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3C9" w:rsidRDefault="007B23C9" w:rsidP="007B23C9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0"/>
          <w:szCs w:val="20"/>
          <w:lang w:val="id-ID"/>
        </w:rPr>
      </w:pPr>
      <w:r w:rsidRPr="00174D12">
        <w:rPr>
          <w:rFonts w:ascii="Times New Roman" w:hAnsi="Times New Roman" w:cs="Times New Roman"/>
          <w:b/>
          <w:sz w:val="20"/>
          <w:szCs w:val="20"/>
          <w:lang w:val="id-ID"/>
        </w:rPr>
        <w:t>Tabel 1</w:t>
      </w:r>
      <w:r>
        <w:rPr>
          <w:rFonts w:ascii="Times New Roman" w:hAnsi="Times New Roman" w:cs="Times New Roman"/>
          <w:sz w:val="20"/>
          <w:szCs w:val="20"/>
          <w:lang w:val="id-ID"/>
        </w:rPr>
        <w:t>. Prosedur Pelaksanaan Siklus I</w:t>
      </w:r>
    </w:p>
    <w:tbl>
      <w:tblPr>
        <w:tblW w:w="0" w:type="auto"/>
        <w:tblCellSpacing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8"/>
        <w:gridCol w:w="7642"/>
      </w:tblGrid>
      <w:tr w:rsidR="007B23C9" w:rsidRPr="003C7ED5" w:rsidTr="00D919F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B23C9" w:rsidRPr="003C7ED5" w:rsidRDefault="007B23C9" w:rsidP="00D9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Komponen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23C9" w:rsidRPr="003C7ED5" w:rsidRDefault="007B23C9" w:rsidP="00D9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Uraian</w:t>
            </w:r>
            <w:proofErr w:type="spellEnd"/>
          </w:p>
        </w:tc>
      </w:tr>
      <w:tr w:rsidR="007B23C9" w:rsidRPr="003C7ED5" w:rsidTr="00D919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23C9" w:rsidRPr="003C7ED5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Tujuan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23C9" w:rsidRPr="003C7ED5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Anak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mampu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memusatkan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perhatian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selama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kolase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mengikuti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instruksi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guru,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memilih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bahan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alam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sesuai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kebutuhan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dan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menyelesaikan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tugas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hingga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tuntas</w:t>
            </w: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B23C9" w:rsidRPr="003C7ED5" w:rsidTr="00D919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23C9" w:rsidRPr="003C7ED5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Kegiatan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Pembukaan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23C9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Guru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 xml:space="preserve"> murid</w:t>
            </w: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berdoa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bersama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7B23C9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Guru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melakukan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apersepsi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tent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bahan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sekitar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7B23C9" w:rsidRPr="003C7ED5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Guru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menjelaskan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tujuan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kolase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menggunakan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bahan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alam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B23C9" w:rsidRPr="003C7ED5" w:rsidTr="00D919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23C9" w:rsidRPr="003C7ED5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Kegiatan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Inti</w:t>
            </w:r>
          </w:p>
        </w:tc>
        <w:tc>
          <w:tcPr>
            <w:tcW w:w="0" w:type="auto"/>
            <w:vAlign w:val="center"/>
            <w:hideMark/>
          </w:tcPr>
          <w:p w:rsidR="007B23C9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Guru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memperlihatkan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contoh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gagasan hasil kolase</w:t>
            </w: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7B23C9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Guru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mengenalkan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alat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dan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bahan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digunakan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7B23C9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Anak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memil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bahan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keinginan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7B23C9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Anak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menempel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bahan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sesuai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pola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gambar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diberikan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7B23C9" w:rsidRPr="003C7ED5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Guru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membimbing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anak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agar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tetap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fokus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dan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menyelesaikan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tugas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secara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bertahap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B23C9" w:rsidRPr="003C7ED5" w:rsidTr="00D919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23C9" w:rsidRPr="003C7ED5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Kegiatan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Penutup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23C9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Anak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menunjukkan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hasil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karya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kolase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7B23C9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Guru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memberikan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umpan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balik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dan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motivasi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7B23C9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Refleksi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sederhana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tentang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telah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dilakukan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7B23C9" w:rsidRPr="003C7ED5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Berdoa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dan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salam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penutup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B23C9" w:rsidRPr="003C7ED5" w:rsidTr="00D919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23C9" w:rsidRPr="003C7ED5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Alat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Bahan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23C9" w:rsidRPr="003C7ED5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kayu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 xml:space="preserve">kertas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pola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gambar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biji-bijian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daun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kering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 xml:space="preserve"> batu-batuan,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ranting</w:t>
            </w: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wadah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bahan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alam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B23C9" w:rsidRPr="003C7ED5" w:rsidTr="00D919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23C9" w:rsidRPr="003C7ED5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Durasi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23C9" w:rsidRPr="003C7ED5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± 60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menit</w:t>
            </w:r>
            <w:proofErr w:type="spellEnd"/>
          </w:p>
        </w:tc>
      </w:tr>
      <w:tr w:rsidR="007B23C9" w:rsidRPr="003C7ED5" w:rsidTr="00D919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23C9" w:rsidRPr="003C7ED5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C7E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23C9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Observasi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konsentrasi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anak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meliputi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</w:p>
          <w:p w:rsidR="007B23C9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Foku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memperhatikan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instruksi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guru.</w:t>
            </w:r>
          </w:p>
          <w:p w:rsidR="007B23C9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Bertahan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mengikuti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10–15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menit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7B23C9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Tidak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mudah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terdistraksi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7B23C9" w:rsidRPr="003C7ED5" w:rsidRDefault="007B23C9" w:rsidP="00D9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Menyelesaikan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tugas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hingga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selesai</w:t>
            </w:r>
            <w:proofErr w:type="spellEnd"/>
            <w:r w:rsidRPr="003C7ED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4C2DB2" w:rsidRDefault="004C2DB2" w:rsidP="00766863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766863" w:rsidRPr="00766863" w:rsidRDefault="00766863" w:rsidP="00766863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lang w:val="id-ID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7B23C9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id-ID"/>
        </w:rPr>
        <w:lastRenderedPageBreak/>
        <w:t>Tabel 2</w:t>
      </w:r>
      <w:r w:rsidRPr="004C2DB2">
        <w:rPr>
          <w:rFonts w:ascii="Times New Roman" w:hAnsi="Times New Roman" w:cs="Times New Roman"/>
          <w:b/>
          <w:sz w:val="20"/>
          <w:szCs w:val="20"/>
          <w:lang w:val="id-ID"/>
        </w:rPr>
        <w:t>.</w:t>
      </w:r>
      <w:r>
        <w:rPr>
          <w:rFonts w:ascii="Times New Roman" w:hAnsi="Times New Roman" w:cs="Times New Roman"/>
          <w:sz w:val="20"/>
          <w:szCs w:val="20"/>
          <w:lang w:val="id-ID"/>
        </w:rPr>
        <w:t xml:space="preserve"> </w:t>
      </w:r>
      <w:proofErr w:type="spellStart"/>
      <w:r w:rsidRPr="00526939">
        <w:rPr>
          <w:rFonts w:ascii="Times New Roman" w:hAnsi="Times New Roman" w:cs="Times New Roman"/>
          <w:sz w:val="20"/>
          <w:szCs w:val="20"/>
        </w:rPr>
        <w:t>Hasil</w:t>
      </w:r>
      <w:proofErr w:type="spellEnd"/>
      <w:r w:rsidRPr="0052693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26939">
        <w:rPr>
          <w:rFonts w:ascii="Times New Roman" w:hAnsi="Times New Roman" w:cs="Times New Roman"/>
          <w:sz w:val="20"/>
          <w:szCs w:val="20"/>
        </w:rPr>
        <w:t>Observasi</w:t>
      </w:r>
      <w:proofErr w:type="spellEnd"/>
      <w:r w:rsidRPr="0052693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26939">
        <w:rPr>
          <w:rFonts w:ascii="Times New Roman" w:hAnsi="Times New Roman" w:cs="Times New Roman"/>
          <w:sz w:val="20"/>
          <w:szCs w:val="20"/>
        </w:rPr>
        <w:t>Pada</w:t>
      </w:r>
      <w:proofErr w:type="spellEnd"/>
      <w:r w:rsidRPr="0052693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26939">
        <w:rPr>
          <w:rFonts w:ascii="Times New Roman" w:hAnsi="Times New Roman" w:cs="Times New Roman"/>
          <w:sz w:val="20"/>
          <w:szCs w:val="20"/>
        </w:rPr>
        <w:t>Pra-Siklus</w:t>
      </w:r>
      <w:proofErr w:type="spellEnd"/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C2DB2" w:rsidRDefault="004C2DB2" w:rsidP="0076686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93432" w:rsidRPr="00EF6744" w:rsidRDefault="00793432" w:rsidP="003C5A31">
      <w:pPr>
        <w:tabs>
          <w:tab w:val="left" w:pos="7649"/>
        </w:tabs>
        <w:rPr>
          <w:rFonts w:ascii="Times New Roman" w:hAnsi="Times New Roman" w:cs="Times New Roman"/>
          <w:b/>
          <w:sz w:val="20"/>
          <w:szCs w:val="20"/>
          <w:lang w:val="id-ID"/>
        </w:rPr>
      </w:pPr>
    </w:p>
    <w:p w:rsidR="00EF2DA0" w:rsidRDefault="00EF2DA0"/>
    <w:p w:rsidR="00ED3B72" w:rsidRDefault="00ED3B72"/>
    <w:p w:rsidR="007B23C9" w:rsidRDefault="007B23C9" w:rsidP="007B23C9">
      <w:pPr>
        <w:tabs>
          <w:tab w:val="left" w:pos="2223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LightShading"/>
        <w:tblpPr w:leftFromText="180" w:rightFromText="180" w:vertAnchor="page" w:horzAnchor="margin" w:tblpXSpec="center" w:tblpY="1741"/>
        <w:tblW w:w="0" w:type="auto"/>
        <w:tblLayout w:type="fixed"/>
        <w:tblLook w:val="04A0" w:firstRow="1" w:lastRow="0" w:firstColumn="1" w:lastColumn="0" w:noHBand="0" w:noVBand="1"/>
      </w:tblPr>
      <w:tblGrid>
        <w:gridCol w:w="1124"/>
        <w:gridCol w:w="685"/>
        <w:gridCol w:w="709"/>
        <w:gridCol w:w="709"/>
        <w:gridCol w:w="709"/>
        <w:gridCol w:w="992"/>
        <w:gridCol w:w="1125"/>
        <w:gridCol w:w="1993"/>
      </w:tblGrid>
      <w:tr w:rsidR="007B23C9" w:rsidTr="00D91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  <w:vMerge w:val="restart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Subjek</w:t>
            </w:r>
          </w:p>
        </w:tc>
        <w:tc>
          <w:tcPr>
            <w:tcW w:w="2812" w:type="dxa"/>
            <w:gridSpan w:val="4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Indikator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Jumlah</w:t>
            </w:r>
          </w:p>
        </w:tc>
        <w:tc>
          <w:tcPr>
            <w:tcW w:w="1125" w:type="dxa"/>
            <w:vMerge w:val="restart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Kriteria</w:t>
            </w:r>
          </w:p>
        </w:tc>
        <w:tc>
          <w:tcPr>
            <w:tcW w:w="1993" w:type="dxa"/>
            <w:vMerge w:val="restart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7B23C9" w:rsidTr="00D919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both"/>
              <w:rPr>
                <w:lang w:val="id-ID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</w:p>
        </w:tc>
        <w:tc>
          <w:tcPr>
            <w:tcW w:w="19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</w:p>
        </w:tc>
      </w:tr>
      <w:tr w:rsidR="007B23C9" w:rsidTr="00D919F8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  <w:tcBorders>
              <w:top w:val="single" w:sz="4" w:space="0" w:color="auto"/>
            </w:tcBorders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</w:t>
            </w: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50%</w:t>
            </w:r>
          </w:p>
        </w:tc>
        <w:tc>
          <w:tcPr>
            <w:tcW w:w="1993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2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9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56%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3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75%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4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75%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5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63%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6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63%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7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11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69%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8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75%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9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75%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10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50%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11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63%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12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14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88%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13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15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94%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14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14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88%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  <w:tcBorders>
              <w:bottom w:val="single" w:sz="4" w:space="0" w:color="auto"/>
            </w:tcBorders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15</w:t>
            </w: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63%</w:t>
            </w: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gridSpan w:val="6"/>
            <w:tcBorders>
              <w:top w:val="single" w:sz="4" w:space="0" w:color="auto"/>
              <w:bottom w:val="single" w:sz="8" w:space="0" w:color="000000" w:themeColor="text1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Tingkat ketercapaian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8" w:space="0" w:color="000000" w:themeColor="text1"/>
            </w:tcBorders>
          </w:tcPr>
          <w:p w:rsidR="007B23C9" w:rsidRPr="003248D4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id-ID"/>
              </w:rPr>
            </w:pPr>
            <w:r w:rsidRPr="003248D4">
              <w:rPr>
                <w:b/>
                <w:lang w:val="id-ID"/>
              </w:rPr>
              <w:t>20%</w:t>
            </w:r>
          </w:p>
        </w:tc>
      </w:tr>
    </w:tbl>
    <w:p w:rsidR="007B23C9" w:rsidRDefault="007B23C9" w:rsidP="007B23C9">
      <w:pPr>
        <w:tabs>
          <w:tab w:val="left" w:pos="2223"/>
        </w:tabs>
        <w:rPr>
          <w:rFonts w:ascii="Times New Roman" w:hAnsi="Times New Roman" w:cs="Times New Roman"/>
          <w:b/>
          <w:sz w:val="20"/>
          <w:szCs w:val="20"/>
          <w:lang w:val="id-ID"/>
        </w:rPr>
      </w:pPr>
    </w:p>
    <w:p w:rsidR="007B23C9" w:rsidRPr="00A37B3C" w:rsidRDefault="007B23C9" w:rsidP="007B23C9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7B23C9" w:rsidRPr="00A37B3C" w:rsidRDefault="007B23C9" w:rsidP="007B23C9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7B23C9" w:rsidRPr="00A37B3C" w:rsidRDefault="007B23C9" w:rsidP="007B23C9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7B23C9" w:rsidRPr="00A37B3C" w:rsidRDefault="007B23C9" w:rsidP="007B23C9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7B23C9" w:rsidRPr="00A37B3C" w:rsidRDefault="007B23C9" w:rsidP="007B23C9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7B23C9" w:rsidRDefault="007B23C9" w:rsidP="007B23C9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7B23C9" w:rsidRDefault="007B23C9" w:rsidP="007B23C9">
      <w:pPr>
        <w:rPr>
          <w:rFonts w:ascii="Times New Roman" w:hAnsi="Times New Roman" w:cs="Times New Roman"/>
          <w:b/>
          <w:sz w:val="20"/>
          <w:szCs w:val="20"/>
          <w:lang w:val="id-ID"/>
        </w:rPr>
      </w:pPr>
    </w:p>
    <w:p w:rsidR="007B23C9" w:rsidRDefault="007B23C9" w:rsidP="007B23C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id-ID"/>
        </w:rPr>
      </w:pPr>
      <w:r>
        <w:rPr>
          <w:rFonts w:ascii="Times New Roman" w:hAnsi="Times New Roman" w:cs="Times New Roman"/>
          <w:b/>
          <w:sz w:val="20"/>
          <w:szCs w:val="20"/>
          <w:lang w:val="id-ID"/>
        </w:rPr>
        <w:t>Keterangan :</w:t>
      </w:r>
    </w:p>
    <w:p w:rsidR="007B23C9" w:rsidRPr="00D54D0B" w:rsidRDefault="007B23C9" w:rsidP="007B23C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 xml:space="preserve">Indikator 1 : </w:t>
      </w:r>
      <w:proofErr w:type="spellStart"/>
      <w:r w:rsidRPr="00D54D0B">
        <w:rPr>
          <w:rFonts w:ascii="Times New Roman" w:hAnsi="Times New Roman" w:cs="Times New Roman"/>
          <w:sz w:val="20"/>
          <w:szCs w:val="20"/>
        </w:rPr>
        <w:t>Anak</w:t>
      </w:r>
      <w:proofErr w:type="spellEnd"/>
      <w:r w:rsidRPr="00D54D0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D0B">
        <w:rPr>
          <w:rFonts w:ascii="Times New Roman" w:hAnsi="Times New Roman" w:cs="Times New Roman"/>
          <w:sz w:val="20"/>
          <w:szCs w:val="20"/>
        </w:rPr>
        <w:t>dapat</w:t>
      </w:r>
      <w:proofErr w:type="spellEnd"/>
      <w:r w:rsidRPr="00D54D0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D0B">
        <w:rPr>
          <w:rFonts w:ascii="Times New Roman" w:hAnsi="Times New Roman" w:cs="Times New Roman"/>
          <w:sz w:val="20"/>
          <w:szCs w:val="20"/>
        </w:rPr>
        <w:t>memperhatikan</w:t>
      </w:r>
      <w:proofErr w:type="spellEnd"/>
      <w:r w:rsidRPr="00D54D0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D0B">
        <w:rPr>
          <w:rFonts w:ascii="Times New Roman" w:hAnsi="Times New Roman" w:cs="Times New Roman"/>
          <w:sz w:val="20"/>
          <w:szCs w:val="20"/>
        </w:rPr>
        <w:t>instruksi</w:t>
      </w:r>
      <w:proofErr w:type="spellEnd"/>
      <w:r w:rsidRPr="00D54D0B">
        <w:rPr>
          <w:rFonts w:ascii="Times New Roman" w:hAnsi="Times New Roman" w:cs="Times New Roman"/>
          <w:sz w:val="20"/>
          <w:szCs w:val="20"/>
        </w:rPr>
        <w:t xml:space="preserve"> guru </w:t>
      </w:r>
      <w:proofErr w:type="spellStart"/>
      <w:r w:rsidRPr="00D54D0B">
        <w:rPr>
          <w:rFonts w:ascii="Times New Roman" w:hAnsi="Times New Roman" w:cs="Times New Roman"/>
          <w:sz w:val="20"/>
          <w:szCs w:val="20"/>
        </w:rPr>
        <w:t>tanpa</w:t>
      </w:r>
      <w:proofErr w:type="spellEnd"/>
      <w:r w:rsidRPr="00D54D0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D0B">
        <w:rPr>
          <w:rFonts w:ascii="Times New Roman" w:hAnsi="Times New Roman" w:cs="Times New Roman"/>
          <w:sz w:val="20"/>
          <w:szCs w:val="20"/>
        </w:rPr>
        <w:t>bicara</w:t>
      </w:r>
      <w:proofErr w:type="spellEnd"/>
      <w:r w:rsidRPr="00D54D0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D0B">
        <w:rPr>
          <w:rFonts w:ascii="Times New Roman" w:hAnsi="Times New Roman" w:cs="Times New Roman"/>
          <w:sz w:val="20"/>
          <w:szCs w:val="20"/>
        </w:rPr>
        <w:t>sendiri</w:t>
      </w:r>
      <w:proofErr w:type="spellEnd"/>
      <w:r w:rsidRPr="00D54D0B">
        <w:rPr>
          <w:rFonts w:ascii="Times New Roman" w:hAnsi="Times New Roman" w:cs="Times New Roman"/>
          <w:sz w:val="20"/>
          <w:szCs w:val="20"/>
        </w:rPr>
        <w:t>.</w:t>
      </w:r>
    </w:p>
    <w:p w:rsidR="007B23C9" w:rsidRPr="00D54D0B" w:rsidRDefault="007B23C9" w:rsidP="007B23C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Indikator 2 : Anak mengikuti setiap tahap kolase sesuai arahan.</w:t>
      </w:r>
    </w:p>
    <w:p w:rsidR="007B23C9" w:rsidRPr="00766863" w:rsidRDefault="007B23C9" w:rsidP="007B23C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Indikator 3 : Anak mampu menyelesaikan kegiatan hingga akhir.</w:t>
      </w:r>
    </w:p>
    <w:p w:rsidR="007B23C9" w:rsidRPr="00766863" w:rsidRDefault="007B23C9" w:rsidP="007B23C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lang w:val="id-ID"/>
        </w:rPr>
      </w:pPr>
      <w:r w:rsidRPr="00766863">
        <w:rPr>
          <w:rFonts w:ascii="Times New Roman" w:hAnsi="Times New Roman" w:cs="Times New Roman"/>
          <w:sz w:val="20"/>
          <w:szCs w:val="20"/>
          <w:lang w:val="id-ID"/>
        </w:rPr>
        <w:t>Indikator 4 : Anak tidak mudah terkecoh oleh gangguan.</w:t>
      </w:r>
    </w:p>
    <w:p w:rsidR="00ED3B72" w:rsidRDefault="00ED3B72"/>
    <w:p w:rsidR="00ED3B72" w:rsidRDefault="00ED3B72"/>
    <w:p w:rsidR="00ED3B72" w:rsidRDefault="00ED3B72"/>
    <w:p w:rsidR="00ED3B72" w:rsidRDefault="00ED3B72"/>
    <w:p w:rsidR="00ED3B72" w:rsidRDefault="00ED3B72"/>
    <w:p w:rsidR="00ED3B72" w:rsidRDefault="00ED3B72"/>
    <w:p w:rsidR="00ED3B72" w:rsidRDefault="00ED3B72"/>
    <w:p w:rsidR="007B23C9" w:rsidRDefault="007B23C9"/>
    <w:p w:rsidR="007B23C9" w:rsidRPr="00766863" w:rsidRDefault="007B23C9" w:rsidP="007B23C9">
      <w:pPr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id-ID"/>
        </w:rPr>
        <w:t>Tabel 3</w:t>
      </w:r>
      <w:r>
        <w:rPr>
          <w:rFonts w:ascii="Times New Roman" w:hAnsi="Times New Roman" w:cs="Times New Roman"/>
          <w:sz w:val="20"/>
          <w:szCs w:val="20"/>
          <w:lang w:val="id-ID"/>
        </w:rPr>
        <w:t xml:space="preserve">. </w:t>
      </w:r>
      <w:proofErr w:type="spellStart"/>
      <w:r w:rsidRPr="00766863">
        <w:rPr>
          <w:rFonts w:ascii="Times New Roman" w:hAnsi="Times New Roman" w:cs="Times New Roman"/>
          <w:sz w:val="20"/>
          <w:szCs w:val="20"/>
        </w:rPr>
        <w:t>Hasil</w:t>
      </w:r>
      <w:proofErr w:type="spellEnd"/>
      <w:r w:rsidRPr="0076686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66863">
        <w:rPr>
          <w:rFonts w:ascii="Times New Roman" w:hAnsi="Times New Roman" w:cs="Times New Roman"/>
          <w:sz w:val="20"/>
          <w:szCs w:val="20"/>
        </w:rPr>
        <w:t>Observasi</w:t>
      </w:r>
      <w:proofErr w:type="spellEnd"/>
      <w:r w:rsidRPr="0076686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66863">
        <w:rPr>
          <w:rFonts w:ascii="Times New Roman" w:hAnsi="Times New Roman" w:cs="Times New Roman"/>
          <w:sz w:val="20"/>
          <w:szCs w:val="20"/>
        </w:rPr>
        <w:t>Siklus</w:t>
      </w:r>
      <w:proofErr w:type="spellEnd"/>
      <w:r w:rsidRPr="00766863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766863">
        <w:rPr>
          <w:rFonts w:ascii="Times New Roman" w:hAnsi="Times New Roman" w:cs="Times New Roman"/>
          <w:sz w:val="20"/>
          <w:szCs w:val="20"/>
        </w:rPr>
        <w:t>Pertemuan</w:t>
      </w:r>
      <w:proofErr w:type="spellEnd"/>
      <w:r w:rsidRPr="00766863">
        <w:rPr>
          <w:rFonts w:ascii="Times New Roman" w:hAnsi="Times New Roman" w:cs="Times New Roman"/>
          <w:sz w:val="20"/>
          <w:szCs w:val="20"/>
        </w:rPr>
        <w:t xml:space="preserve"> 1</w:t>
      </w:r>
    </w:p>
    <w:tbl>
      <w:tblPr>
        <w:tblStyle w:val="LightShading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4"/>
        <w:gridCol w:w="685"/>
        <w:gridCol w:w="709"/>
        <w:gridCol w:w="709"/>
        <w:gridCol w:w="709"/>
        <w:gridCol w:w="992"/>
        <w:gridCol w:w="1125"/>
        <w:gridCol w:w="1993"/>
      </w:tblGrid>
      <w:tr w:rsidR="007B23C9" w:rsidTr="00D91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  <w:vMerge w:val="restart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Subjek</w:t>
            </w:r>
          </w:p>
        </w:tc>
        <w:tc>
          <w:tcPr>
            <w:tcW w:w="2812" w:type="dxa"/>
            <w:gridSpan w:val="4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Indikator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Jumlah</w:t>
            </w:r>
          </w:p>
        </w:tc>
        <w:tc>
          <w:tcPr>
            <w:tcW w:w="1125" w:type="dxa"/>
            <w:vMerge w:val="restart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Kriteria</w:t>
            </w:r>
          </w:p>
        </w:tc>
        <w:tc>
          <w:tcPr>
            <w:tcW w:w="1993" w:type="dxa"/>
            <w:vMerge w:val="restart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7B23C9" w:rsidTr="00D919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  <w:vMerge/>
            <w:tcBorders>
              <w:top w:val="single" w:sz="8" w:space="0" w:color="000000" w:themeColor="text1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both"/>
              <w:rPr>
                <w:lang w:val="id-ID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</w:p>
        </w:tc>
        <w:tc>
          <w:tcPr>
            <w:tcW w:w="1993" w:type="dxa"/>
            <w:vMerge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</w:p>
        </w:tc>
      </w:tr>
      <w:tr w:rsidR="007B23C9" w:rsidTr="00D919F8">
        <w:trPr>
          <w:trHeight w:val="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  <w:tcBorders>
              <w:top w:val="single" w:sz="4" w:space="0" w:color="auto"/>
            </w:tcBorders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</w:t>
            </w: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11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69%</w:t>
            </w:r>
          </w:p>
        </w:tc>
        <w:tc>
          <w:tcPr>
            <w:tcW w:w="1993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2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75%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3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14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88%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4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14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88%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5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13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81%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6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75%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7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13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81%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8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14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88%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9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14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88%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10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75%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11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14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88%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12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15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94%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13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15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94%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14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15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94%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  <w:tcBorders>
              <w:bottom w:val="single" w:sz="4" w:space="0" w:color="auto"/>
            </w:tcBorders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15</w:t>
            </w: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14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88%</w:t>
            </w: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gridSpan w:val="6"/>
            <w:tcBorders>
              <w:top w:val="single" w:sz="4" w:space="0" w:color="auto"/>
              <w:bottom w:val="single" w:sz="8" w:space="0" w:color="000000" w:themeColor="text1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Tingkat ketercapaian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8" w:space="0" w:color="000000" w:themeColor="text1"/>
            </w:tcBorders>
          </w:tcPr>
          <w:p w:rsidR="007B23C9" w:rsidRPr="00B9595F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id-ID"/>
              </w:rPr>
            </w:pPr>
            <w:r w:rsidRPr="00B9595F">
              <w:rPr>
                <w:b/>
                <w:lang w:val="id-ID"/>
              </w:rPr>
              <w:t>60%</w:t>
            </w:r>
          </w:p>
        </w:tc>
      </w:tr>
    </w:tbl>
    <w:p w:rsidR="00ED3B72" w:rsidRDefault="00ED3B72"/>
    <w:p w:rsidR="00ED3B72" w:rsidRDefault="00ED3B72"/>
    <w:p w:rsidR="00ED3B72" w:rsidRDefault="00ED3B72"/>
    <w:p w:rsidR="00ED3B72" w:rsidRDefault="00ED3B72"/>
    <w:p w:rsidR="00ED3B72" w:rsidRDefault="00ED3B72"/>
    <w:p w:rsidR="00ED3B72" w:rsidRDefault="00ED3B72"/>
    <w:p w:rsidR="00ED3B72" w:rsidRDefault="00ED3B72"/>
    <w:p w:rsidR="00ED3B72" w:rsidRDefault="007B23C9" w:rsidP="007B23C9">
      <w:pPr>
        <w:tabs>
          <w:tab w:val="left" w:pos="2295"/>
        </w:tabs>
      </w:pPr>
      <w:r>
        <w:tab/>
      </w:r>
    </w:p>
    <w:p w:rsidR="007B23C9" w:rsidRDefault="007B23C9" w:rsidP="007B23C9">
      <w:pPr>
        <w:tabs>
          <w:tab w:val="left" w:pos="2295"/>
        </w:tabs>
      </w:pPr>
    </w:p>
    <w:p w:rsidR="007B23C9" w:rsidRDefault="007B23C9" w:rsidP="007B23C9">
      <w:pPr>
        <w:tabs>
          <w:tab w:val="left" w:pos="2295"/>
        </w:tabs>
      </w:pPr>
    </w:p>
    <w:p w:rsidR="007B23C9" w:rsidRDefault="007B23C9" w:rsidP="007B23C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id-ID"/>
        </w:rPr>
        <w:t>Tabel 4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  <w:lang w:val="id-ID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Hasil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Observasi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>
        <w:rPr>
          <w:rFonts w:ascii="Times New Roman" w:hAnsi="Times New Roman" w:cs="Times New Roman"/>
          <w:sz w:val="20"/>
          <w:szCs w:val="20"/>
        </w:rPr>
        <w:t>Pertemuan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2</w:t>
      </w:r>
    </w:p>
    <w:tbl>
      <w:tblPr>
        <w:tblStyle w:val="LightShading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4"/>
        <w:gridCol w:w="685"/>
        <w:gridCol w:w="709"/>
        <w:gridCol w:w="709"/>
        <w:gridCol w:w="709"/>
        <w:gridCol w:w="992"/>
        <w:gridCol w:w="1125"/>
        <w:gridCol w:w="1993"/>
      </w:tblGrid>
      <w:tr w:rsidR="007B23C9" w:rsidTr="00D91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  <w:vMerge w:val="restart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Subjek</w:t>
            </w:r>
          </w:p>
        </w:tc>
        <w:tc>
          <w:tcPr>
            <w:tcW w:w="2812" w:type="dxa"/>
            <w:gridSpan w:val="4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Indikator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Jumlah</w:t>
            </w:r>
          </w:p>
        </w:tc>
        <w:tc>
          <w:tcPr>
            <w:tcW w:w="1125" w:type="dxa"/>
            <w:vMerge w:val="restart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Kriteria</w:t>
            </w:r>
          </w:p>
        </w:tc>
        <w:tc>
          <w:tcPr>
            <w:tcW w:w="1993" w:type="dxa"/>
            <w:vMerge w:val="restart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  <w:vMerge/>
            <w:tcBorders>
              <w:top w:val="single" w:sz="8" w:space="0" w:color="000000" w:themeColor="text1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both"/>
              <w:rPr>
                <w:lang w:val="id-ID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</w:p>
        </w:tc>
        <w:tc>
          <w:tcPr>
            <w:tcW w:w="1993" w:type="dxa"/>
            <w:vMerge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  <w:tcBorders>
              <w:top w:val="single" w:sz="4" w:space="0" w:color="auto"/>
            </w:tcBorders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</w:t>
            </w: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75%</w:t>
            </w:r>
          </w:p>
        </w:tc>
        <w:tc>
          <w:tcPr>
            <w:tcW w:w="1993" w:type="dxa"/>
            <w:tcBorders>
              <w:top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2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13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81%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Belum 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3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15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94%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4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15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94%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5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14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88%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6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14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88%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7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14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88%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8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15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94%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9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15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94%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10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14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88%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11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15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94%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12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16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13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16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14</w:t>
            </w:r>
          </w:p>
        </w:tc>
        <w:tc>
          <w:tcPr>
            <w:tcW w:w="68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16</w:t>
            </w:r>
          </w:p>
        </w:tc>
        <w:tc>
          <w:tcPr>
            <w:tcW w:w="1125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  <w:tc>
          <w:tcPr>
            <w:tcW w:w="1993" w:type="dxa"/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  <w:tcBorders>
              <w:bottom w:val="single" w:sz="4" w:space="0" w:color="auto"/>
            </w:tcBorders>
          </w:tcPr>
          <w:p w:rsidR="007B23C9" w:rsidRPr="00771036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b w:val="0"/>
                <w:lang w:val="id-ID"/>
              </w:rPr>
            </w:pPr>
            <w:r w:rsidRPr="00771036">
              <w:rPr>
                <w:b w:val="0"/>
                <w:lang w:val="id-ID"/>
              </w:rPr>
              <w:t>Subjek 15</w:t>
            </w: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94%</w:t>
            </w: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d-ID"/>
              </w:rPr>
            </w:pPr>
            <w:r>
              <w:rPr>
                <w:lang w:val="id-ID"/>
              </w:rPr>
              <w:t>Tercapai</w:t>
            </w:r>
          </w:p>
        </w:tc>
      </w:tr>
      <w:tr w:rsidR="007B23C9" w:rsidTr="00D919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gridSpan w:val="6"/>
            <w:tcBorders>
              <w:top w:val="single" w:sz="4" w:space="0" w:color="auto"/>
              <w:bottom w:val="single" w:sz="8" w:space="0" w:color="000000" w:themeColor="text1"/>
            </w:tcBorders>
          </w:tcPr>
          <w:p w:rsidR="007B23C9" w:rsidRDefault="007B23C9" w:rsidP="00D919F8">
            <w:pPr>
              <w:pStyle w:val="ListParagraph"/>
              <w:spacing w:line="240" w:lineRule="auto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Tingkat ketercapaian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8" w:space="0" w:color="000000" w:themeColor="text1"/>
            </w:tcBorders>
          </w:tcPr>
          <w:p w:rsidR="007B23C9" w:rsidRPr="00B9595F" w:rsidRDefault="007B23C9" w:rsidP="00D919F8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id-ID"/>
              </w:rPr>
            </w:pPr>
            <w:r w:rsidRPr="00B9595F">
              <w:rPr>
                <w:b/>
                <w:lang w:val="id-ID"/>
              </w:rPr>
              <w:t>86,7%</w:t>
            </w:r>
          </w:p>
        </w:tc>
      </w:tr>
    </w:tbl>
    <w:p w:rsidR="007B23C9" w:rsidRDefault="007B23C9" w:rsidP="007B23C9">
      <w:pPr>
        <w:tabs>
          <w:tab w:val="left" w:pos="2295"/>
        </w:tabs>
      </w:pPr>
    </w:p>
    <w:p w:rsidR="00793432" w:rsidRDefault="00793432"/>
    <w:p w:rsidR="004C2DB2" w:rsidRDefault="004C2DB2"/>
    <w:p w:rsidR="00ED3B72" w:rsidRPr="00DD54F6" w:rsidRDefault="00ED3B72" w:rsidP="00ED3B72">
      <w:pPr>
        <w:rPr>
          <w:rFonts w:ascii="Times New Roman" w:hAnsi="Times New Roman" w:cs="Times New Roman"/>
          <w:b/>
          <w:sz w:val="20"/>
          <w:szCs w:val="20"/>
          <w:lang w:val="id-ID"/>
        </w:rPr>
      </w:pPr>
    </w:p>
    <w:sectPr w:rsidR="00ED3B72" w:rsidRPr="00DD54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A7957"/>
    <w:multiLevelType w:val="hybridMultilevel"/>
    <w:tmpl w:val="9F109710"/>
    <w:lvl w:ilvl="0" w:tplc="C78CD7A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31"/>
    <w:rsid w:val="003C5A31"/>
    <w:rsid w:val="003D7FD1"/>
    <w:rsid w:val="004C2DB2"/>
    <w:rsid w:val="00766863"/>
    <w:rsid w:val="00793432"/>
    <w:rsid w:val="007B23C9"/>
    <w:rsid w:val="008F7BD5"/>
    <w:rsid w:val="00944EFD"/>
    <w:rsid w:val="00DD54F6"/>
    <w:rsid w:val="00ED3B72"/>
    <w:rsid w:val="00E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28573-04AC-4462-AB02-EF6FA497D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A3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3C5A3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3C5A3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ED3B72"/>
    <w:rPr>
      <w:b/>
      <w:bCs/>
    </w:rPr>
  </w:style>
  <w:style w:type="table" w:styleId="LightShading">
    <w:name w:val="Light Shading"/>
    <w:basedOn w:val="TableNormal"/>
    <w:uiPriority w:val="60"/>
    <w:qFormat/>
    <w:rsid w:val="00766863"/>
    <w:pPr>
      <w:spacing w:after="0" w:line="240" w:lineRule="auto"/>
    </w:pPr>
    <w:rPr>
      <w:rFonts w:ascii="Times New Roman" w:eastAsia="SimSun" w:hAnsi="Times New Roman" w:cs="Times New Roman"/>
      <w:color w:val="000000" w:themeColor="text1" w:themeShade="BF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7668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2026-08-03T13:48:00Z</dcterms:created>
  <dcterms:modified xsi:type="dcterms:W3CDTF">2026-08-13T15:29:00Z</dcterms:modified>
</cp:coreProperties>
</file>